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B" w:rsidRDefault="00D6737B" w:rsidP="00D673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 об электронных образовательных ресурсах, к которым обеспечивается доступ обучающихся</w:t>
      </w:r>
    </w:p>
    <w:bookmarkEnd w:id="0"/>
    <w:p w:rsidR="00D6737B" w:rsidRDefault="00D6737B" w:rsidP="00D673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7B" w:rsidRDefault="00D6737B" w:rsidP="00D6737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презентации </w:t>
      </w:r>
      <w:r>
        <w:rPr>
          <w:rFonts w:ascii="Times New Roman" w:hAnsi="Times New Roman"/>
          <w:sz w:val="28"/>
          <w:szCs w:val="28"/>
        </w:rPr>
        <w:t>по образовательным областям: познавательное развитие, речевое развитие, художественно-творческое развитие, социально-коммуникативное р</w:t>
      </w:r>
      <w:r>
        <w:rPr>
          <w:rFonts w:ascii="Times New Roman" w:hAnsi="Times New Roman"/>
          <w:sz w:val="28"/>
          <w:szCs w:val="28"/>
        </w:rPr>
        <w:t>азвитие, физическое развитие;</w:t>
      </w:r>
    </w:p>
    <w:p w:rsidR="00D6737B" w:rsidRDefault="00D6737B" w:rsidP="00D6737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 </w:t>
      </w:r>
      <w:r>
        <w:rPr>
          <w:rFonts w:ascii="Times New Roman" w:hAnsi="Times New Roman"/>
          <w:sz w:val="28"/>
          <w:szCs w:val="28"/>
        </w:rPr>
        <w:t xml:space="preserve">игры из различных серий </w:t>
      </w:r>
      <w:r>
        <w:rPr>
          <w:rFonts w:ascii="Times New Roman" w:hAnsi="Times New Roman"/>
          <w:sz w:val="28"/>
          <w:szCs w:val="28"/>
        </w:rPr>
        <w:t>познавательное развитие, речевое развитие, художественно-творческое развитие, социально-коммуникативное разв</w:t>
      </w:r>
      <w:r>
        <w:rPr>
          <w:rFonts w:ascii="Times New Roman" w:hAnsi="Times New Roman"/>
          <w:sz w:val="28"/>
          <w:szCs w:val="28"/>
        </w:rPr>
        <w:t>итие, физическое развитие и др.</w:t>
      </w:r>
    </w:p>
    <w:p w:rsidR="00D6737B" w:rsidRDefault="00D6737B" w:rsidP="00D6737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Дидактические технически</w:t>
      </w:r>
      <w:r>
        <w:rPr>
          <w:rFonts w:ascii="Times New Roman" w:eastAsia="Times New Roman" w:hAnsi="Times New Roman"/>
          <w:sz w:val="28"/>
          <w:szCs w:val="28"/>
        </w:rPr>
        <w:t>е средства обучения: коллекц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/>
          <w:sz w:val="28"/>
          <w:szCs w:val="28"/>
        </w:rPr>
        <w:t>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диозаписей, слайды, мультимедиа презентации, презентации и пр.</w:t>
      </w:r>
    </w:p>
    <w:p w:rsidR="00D6737B" w:rsidRDefault="00D6737B" w:rsidP="00D6737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Учебно-методическое обеспечение: пакеты прикладных программ по образовательным областям и для коррекционной работы, учебные пособия, тестовый материал, методические разработки и рекомендации.</w:t>
      </w:r>
    </w:p>
    <w:p w:rsidR="00D6737B" w:rsidRDefault="00D6737B" w:rsidP="00D6737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http://razigrushki.ru</w:t>
        </w:r>
      </w:hyperlink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РазИгрушки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http://packpacku.com</w:t>
        </w:r>
      </w:hyperlink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http://www.zonar.info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 схем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складывания оригами.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http://www.1umka.ru</w:t>
        </w:r>
      </w:hyperlink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обучающие детские мультфильмы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скачать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сборники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 же послушать и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 xml:space="preserve">скачать плюсовки и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минусовки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 xml:space="preserve"> детских песен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раскрасить вместе с вашими детьми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онлайн раскраски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выбрать понравившиеся вам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сценарии праздников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послушать детские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сказки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еще многое другое!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http://bukashka.org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развивательные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игры, детские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и раскраски,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http://www.detkiuch.ru</w:t>
        </w:r>
      </w:hyperlink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Обучалки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развивалки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вы найдете статьи о детях, обучающие и развивающие программы для малышей и школьников, которые можно скачать бесплатн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а ребенок непременно захочет посмотреть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детское обучающее видео, лучшие мультфильмы, сказки и книги, все игры для развития,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разукрашки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 (рисунки, стихи и т.п.);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самое необ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ходимое для ребенка (интересные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игрушки, софт, музыка, книги, игры ...)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0000FF"/>
            <w:sz w:val="28"/>
            <w:lang w:eastAsia="ru-RU"/>
          </w:rPr>
          <w:t>http://teramult.org.ua</w:t>
        </w:r>
        <w:r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u w:val="non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bCs/>
          <w:iCs/>
          <w:color w:val="008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 "Старые мультфильмы"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bCs/>
          <w:iCs/>
          <w:sz w:val="14"/>
          <w:szCs w:val="14"/>
          <w:lang w:eastAsia="ru-RU"/>
        </w:rPr>
        <w:t> </w:t>
      </w:r>
      <w:hyperlink r:id="rId19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0000FF"/>
            <w:sz w:val="28"/>
            <w:lang w:eastAsia="ru-RU"/>
          </w:rPr>
          <w:t>http://www.multirussia.ru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МУЛЬТИ-РОССИЯ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0000FF"/>
            <w:sz w:val="28"/>
            <w:lang w:eastAsia="ru-RU"/>
          </w:rPr>
          <w:t>http://teremoc.ru/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портал "Теремок" 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0000FF"/>
            <w:sz w:val="28"/>
            <w:lang w:eastAsia="ru-RU"/>
          </w:rPr>
          <w:t>http://pochemu4ka.ru/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Детский портал "Почемучка" </w:t>
      </w:r>
    </w:p>
    <w:p w:rsidR="00D6737B" w:rsidRDefault="00D6737B" w:rsidP="00D6737B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p w:rsidR="004F57C1" w:rsidRDefault="004F57C1"/>
    <w:sectPr w:rsidR="004F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AA9"/>
    <w:multiLevelType w:val="hybridMultilevel"/>
    <w:tmpl w:val="6A56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C7B4F"/>
    <w:multiLevelType w:val="multilevel"/>
    <w:tmpl w:val="B87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45"/>
    <w:rsid w:val="004F57C1"/>
    <w:rsid w:val="009C1F45"/>
    <w:rsid w:val="00D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37B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6737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673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37B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6737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673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teramult.org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chemu4ka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www.detki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ashka.org/" TargetMode="External"/><Relationship Id="rId20" Type="http://schemas.openxmlformats.org/officeDocument/2006/relationships/hyperlink" Target="http://teremoc.ru/%C2%A0%D0%94%D0%B5%D1%82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zigrushki.ru/" TargetMode="External"/><Relationship Id="rId11" Type="http://schemas.openxmlformats.org/officeDocument/2006/relationships/hyperlink" Target="http://www.1umka.ru/load/detskie_pesni_i_muzyka/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2016-11-09T03:17:00Z</dcterms:created>
  <dcterms:modified xsi:type="dcterms:W3CDTF">2016-11-09T03:20:00Z</dcterms:modified>
</cp:coreProperties>
</file>